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E40A2" w14:textId="77777777" w:rsidR="0090542F" w:rsidRDefault="00E76442">
      <w:r>
        <w:rPr>
          <w:sz w:val="16"/>
        </w:rPr>
        <w:t>BUTTE COUNTY FIRE DEPARTMENT</w:t>
      </w:r>
    </w:p>
    <w:p w14:paraId="0B52407A" w14:textId="77777777" w:rsidR="0090542F" w:rsidRDefault="0090542F">
      <w:pPr>
        <w:rPr>
          <w:b/>
          <w:sz w:val="24"/>
          <w:szCs w:val="24"/>
        </w:rPr>
      </w:pPr>
      <w:r>
        <w:rPr>
          <w:b/>
          <w:sz w:val="24"/>
          <w:szCs w:val="24"/>
        </w:rPr>
        <w:t>SUPERIOR ACCOMPLISHMENT</w:t>
      </w:r>
      <w:r w:rsidR="00E76442">
        <w:rPr>
          <w:b/>
          <w:sz w:val="24"/>
          <w:szCs w:val="24"/>
        </w:rPr>
        <w:t xml:space="preserve"> </w:t>
      </w:r>
      <w:r w:rsidR="00F82363">
        <w:rPr>
          <w:b/>
          <w:sz w:val="24"/>
          <w:szCs w:val="24"/>
        </w:rPr>
        <w:t>&amp;</w:t>
      </w:r>
      <w:r>
        <w:rPr>
          <w:b/>
          <w:sz w:val="24"/>
          <w:szCs w:val="24"/>
        </w:rPr>
        <w:t xml:space="preserve"> AWARD RECOMMENDATION</w:t>
      </w:r>
      <w:r w:rsidR="00F82363">
        <w:rPr>
          <w:b/>
          <w:sz w:val="24"/>
          <w:szCs w:val="24"/>
        </w:rPr>
        <w:t>S</w:t>
      </w:r>
    </w:p>
    <w:p w14:paraId="69AE47DC" w14:textId="77777777" w:rsidR="0090542F" w:rsidRDefault="0090542F">
      <w:pPr>
        <w:rPr>
          <w:sz w:val="16"/>
        </w:rPr>
      </w:pPr>
    </w:p>
    <w:tbl>
      <w:tblPr>
        <w:tblW w:w="105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47"/>
        <w:gridCol w:w="678"/>
        <w:gridCol w:w="267"/>
        <w:gridCol w:w="1874"/>
        <w:gridCol w:w="852"/>
        <w:gridCol w:w="2812"/>
      </w:tblGrid>
      <w:tr w:rsidR="0090542F" w14:paraId="57551D5C" w14:textId="77777777" w:rsidTr="00A92D6E">
        <w:tc>
          <w:tcPr>
            <w:tcW w:w="4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7AFF1" w14:textId="77777777" w:rsidR="0090542F" w:rsidRDefault="00905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TO:</w:t>
            </w:r>
          </w:p>
          <w:p w14:paraId="67F59567" w14:textId="77777777" w:rsidR="0090542F" w:rsidRDefault="00E764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BUTTE UNIT FIRE CHIEF</w:t>
            </w:r>
          </w:p>
        </w:tc>
        <w:tc>
          <w:tcPr>
            <w:tcW w:w="648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717CFD" w14:textId="77777777" w:rsidR="0090542F" w:rsidRDefault="00F82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  <w:r w:rsidR="00F83986">
              <w:rPr>
                <w:sz w:val="16"/>
                <w:szCs w:val="16"/>
              </w:rPr>
              <w:t xml:space="preserve"> Submitted</w:t>
            </w:r>
            <w:r>
              <w:rPr>
                <w:sz w:val="16"/>
                <w:szCs w:val="16"/>
              </w:rPr>
              <w:t>:</w:t>
            </w:r>
          </w:p>
          <w:p w14:paraId="43D4D751" w14:textId="77777777" w:rsidR="0090542F" w:rsidRDefault="00E76442" w:rsidP="00095D9A">
            <w:pPr>
              <w:rPr>
                <w:b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color w:val="0000FF"/>
                <w:sz w:val="24"/>
                <w:szCs w:val="24"/>
              </w:rPr>
            </w:r>
            <w:r>
              <w:rPr>
                <w:color w:val="0000FF"/>
                <w:sz w:val="24"/>
                <w:szCs w:val="24"/>
              </w:rPr>
              <w:fldChar w:fldCharType="separate"/>
            </w:r>
            <w:r w:rsidR="00095D9A">
              <w:rPr>
                <w:color w:val="0000FF"/>
                <w:sz w:val="24"/>
                <w:szCs w:val="24"/>
              </w:rPr>
              <w:t> </w:t>
            </w:r>
            <w:r w:rsidR="00095D9A">
              <w:rPr>
                <w:color w:val="0000FF"/>
                <w:sz w:val="24"/>
                <w:szCs w:val="24"/>
              </w:rPr>
              <w:t> </w:t>
            </w:r>
            <w:r w:rsidR="00095D9A">
              <w:rPr>
                <w:color w:val="0000FF"/>
                <w:sz w:val="24"/>
                <w:szCs w:val="24"/>
              </w:rPr>
              <w:t> </w:t>
            </w:r>
            <w:r w:rsidR="00095D9A">
              <w:rPr>
                <w:color w:val="0000FF"/>
                <w:sz w:val="24"/>
                <w:szCs w:val="24"/>
              </w:rPr>
              <w:t> </w:t>
            </w:r>
            <w:r w:rsidR="00095D9A">
              <w:rPr>
                <w:color w:val="0000FF"/>
                <w:sz w:val="24"/>
                <w:szCs w:val="24"/>
              </w:rPr>
              <w:t> </w:t>
            </w:r>
            <w:r>
              <w:rPr>
                <w:color w:val="0000FF"/>
                <w:sz w:val="24"/>
                <w:szCs w:val="24"/>
              </w:rPr>
              <w:fldChar w:fldCharType="end"/>
            </w:r>
          </w:p>
        </w:tc>
      </w:tr>
      <w:tr w:rsidR="0090542F" w14:paraId="76CC8F3F" w14:textId="77777777">
        <w:tc>
          <w:tcPr>
            <w:tcW w:w="105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43194" w14:textId="77777777" w:rsidR="0090542F" w:rsidRDefault="0090542F">
            <w:pPr>
              <w:jc w:val="both"/>
              <w:rPr>
                <w:i/>
              </w:rPr>
            </w:pPr>
          </w:p>
          <w:p w14:paraId="73FEEED4" w14:textId="3DF3B639" w:rsidR="0090542F" w:rsidRDefault="0090542F">
            <w:pPr>
              <w:jc w:val="both"/>
              <w:rPr>
                <w:i/>
              </w:rPr>
            </w:pPr>
            <w:r w:rsidRPr="008A6E14">
              <w:rPr>
                <w:i/>
              </w:rPr>
              <w:t xml:space="preserve">In accordance with the provision of </w:t>
            </w:r>
            <w:r w:rsidR="00F82363" w:rsidRPr="008A6E14">
              <w:rPr>
                <w:i/>
              </w:rPr>
              <w:t xml:space="preserve">Butte County Fire Department policy, </w:t>
            </w:r>
            <w:r w:rsidRPr="008A6E14">
              <w:rPr>
                <w:i/>
              </w:rPr>
              <w:t xml:space="preserve">it is recommended that award consideration be given for </w:t>
            </w:r>
            <w:r w:rsidR="00F83986" w:rsidRPr="008A6E14">
              <w:rPr>
                <w:i/>
              </w:rPr>
              <w:t xml:space="preserve">an award as nominated below and </w:t>
            </w:r>
            <w:r w:rsidRPr="008A6E14">
              <w:rPr>
                <w:i/>
              </w:rPr>
              <w:t xml:space="preserve">herein described, which has been performed by the following named </w:t>
            </w:r>
            <w:r w:rsidR="003B41C3" w:rsidRPr="008A6E14">
              <w:rPr>
                <w:i/>
              </w:rPr>
              <w:t xml:space="preserve">CAL FIRE - </w:t>
            </w:r>
            <w:r w:rsidR="00F82363" w:rsidRPr="008A6E14">
              <w:rPr>
                <w:i/>
              </w:rPr>
              <w:t>Butte County Fire Department</w:t>
            </w:r>
            <w:r w:rsidR="003B41C3" w:rsidRPr="008A6E14">
              <w:rPr>
                <w:i/>
              </w:rPr>
              <w:t xml:space="preserve"> career or volunteer </w:t>
            </w:r>
            <w:r w:rsidR="003B41C3">
              <w:rPr>
                <w:i/>
              </w:rPr>
              <w:t>firefighter</w:t>
            </w:r>
            <w:r>
              <w:rPr>
                <w:i/>
              </w:rPr>
              <w:t>:</w:t>
            </w:r>
          </w:p>
          <w:p w14:paraId="161D22CB" w14:textId="77777777" w:rsidR="0090542F" w:rsidRDefault="0090542F">
            <w:pPr>
              <w:jc w:val="both"/>
              <w:rPr>
                <w:i/>
              </w:rPr>
            </w:pPr>
          </w:p>
        </w:tc>
      </w:tr>
      <w:tr w:rsidR="0090542F" w14:paraId="239F4D7A" w14:textId="77777777" w:rsidTr="00A92D6E">
        <w:tc>
          <w:tcPr>
            <w:tcW w:w="4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A06B5C" w14:textId="77B5EE45" w:rsidR="0090542F" w:rsidRDefault="003B41C3">
            <w:pPr>
              <w:rPr>
                <w:sz w:val="16"/>
              </w:rPr>
            </w:pPr>
            <w:r w:rsidRPr="008A6E14">
              <w:rPr>
                <w:sz w:val="16"/>
                <w:szCs w:val="16"/>
              </w:rPr>
              <w:t xml:space="preserve">CAREER or </w:t>
            </w:r>
            <w:r w:rsidR="00E76442">
              <w:rPr>
                <w:sz w:val="16"/>
                <w:szCs w:val="16"/>
              </w:rPr>
              <w:t>VFF</w:t>
            </w:r>
            <w:r w:rsidR="0090542F">
              <w:rPr>
                <w:sz w:val="16"/>
                <w:szCs w:val="16"/>
              </w:rPr>
              <w:t xml:space="preserve"> NAME </w:t>
            </w:r>
            <w:r w:rsidR="0090542F">
              <w:rPr>
                <w:i/>
                <w:sz w:val="16"/>
                <w:szCs w:val="16"/>
              </w:rPr>
              <w:t>(First</w:t>
            </w:r>
            <w:r w:rsidR="00E76442">
              <w:rPr>
                <w:i/>
                <w:sz w:val="16"/>
                <w:szCs w:val="16"/>
              </w:rPr>
              <w:t xml:space="preserve"> &amp;</w:t>
            </w:r>
            <w:r w:rsidR="0090542F">
              <w:rPr>
                <w:i/>
                <w:sz w:val="16"/>
                <w:szCs w:val="16"/>
              </w:rPr>
              <w:t xml:space="preserve"> Last)</w:t>
            </w:r>
          </w:p>
          <w:p w14:paraId="45436B7C" w14:textId="77777777" w:rsidR="0090542F" w:rsidRDefault="0090542F" w:rsidP="00095D9A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color w:val="0000FF"/>
                <w:sz w:val="24"/>
                <w:szCs w:val="24"/>
              </w:rPr>
            </w:r>
            <w:r>
              <w:rPr>
                <w:color w:val="0000FF"/>
                <w:sz w:val="24"/>
                <w:szCs w:val="24"/>
              </w:rPr>
              <w:fldChar w:fldCharType="separate"/>
            </w:r>
            <w:r w:rsidR="00095D9A">
              <w:rPr>
                <w:color w:val="0000FF"/>
                <w:sz w:val="24"/>
                <w:szCs w:val="24"/>
              </w:rPr>
              <w:t> </w:t>
            </w:r>
            <w:r w:rsidR="00095D9A">
              <w:rPr>
                <w:color w:val="0000FF"/>
                <w:sz w:val="24"/>
                <w:szCs w:val="24"/>
              </w:rPr>
              <w:t> </w:t>
            </w:r>
            <w:r w:rsidR="00095D9A">
              <w:rPr>
                <w:color w:val="0000FF"/>
                <w:sz w:val="24"/>
                <w:szCs w:val="24"/>
              </w:rPr>
              <w:t> </w:t>
            </w:r>
            <w:r w:rsidR="00095D9A">
              <w:rPr>
                <w:color w:val="0000FF"/>
                <w:sz w:val="24"/>
                <w:szCs w:val="24"/>
              </w:rPr>
              <w:t> </w:t>
            </w:r>
            <w:r w:rsidR="00095D9A">
              <w:rPr>
                <w:color w:val="0000FF"/>
                <w:sz w:val="24"/>
                <w:szCs w:val="24"/>
              </w:rPr>
              <w:t> </w:t>
            </w:r>
            <w:r>
              <w:rPr>
                <w:color w:val="0000FF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7F3D54" w14:textId="77777777" w:rsidR="0090542F" w:rsidRDefault="0090542F">
            <w:pPr>
              <w:rPr>
                <w:sz w:val="16"/>
              </w:rPr>
            </w:pPr>
            <w:r>
              <w:rPr>
                <w:sz w:val="16"/>
                <w:szCs w:val="16"/>
              </w:rPr>
              <w:t>CLASSFICATION</w:t>
            </w:r>
          </w:p>
          <w:p w14:paraId="1A608BB8" w14:textId="77777777" w:rsidR="0090542F" w:rsidRDefault="0090542F" w:rsidP="00095D9A">
            <w:pPr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color w:val="0000FF"/>
                <w:sz w:val="24"/>
                <w:szCs w:val="24"/>
              </w:rPr>
            </w:r>
            <w:r>
              <w:rPr>
                <w:color w:val="0000FF"/>
                <w:sz w:val="24"/>
                <w:szCs w:val="24"/>
              </w:rPr>
              <w:fldChar w:fldCharType="separate"/>
            </w:r>
            <w:r w:rsidR="00095D9A">
              <w:rPr>
                <w:color w:val="0000FF"/>
                <w:sz w:val="24"/>
                <w:szCs w:val="24"/>
              </w:rPr>
              <w:t> </w:t>
            </w:r>
            <w:r w:rsidR="00095D9A">
              <w:rPr>
                <w:color w:val="0000FF"/>
                <w:sz w:val="24"/>
                <w:szCs w:val="24"/>
              </w:rPr>
              <w:t> </w:t>
            </w:r>
            <w:r w:rsidR="00095D9A">
              <w:rPr>
                <w:color w:val="0000FF"/>
                <w:sz w:val="24"/>
                <w:szCs w:val="24"/>
              </w:rPr>
              <w:t> </w:t>
            </w:r>
            <w:r w:rsidR="00095D9A">
              <w:rPr>
                <w:color w:val="0000FF"/>
                <w:sz w:val="24"/>
                <w:szCs w:val="24"/>
              </w:rPr>
              <w:t> </w:t>
            </w:r>
            <w:r w:rsidR="00095D9A">
              <w:rPr>
                <w:color w:val="0000FF"/>
                <w:sz w:val="24"/>
                <w:szCs w:val="24"/>
              </w:rPr>
              <w:t> </w:t>
            </w:r>
            <w:r>
              <w:rPr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36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DCE146" w14:textId="77777777" w:rsidR="0090542F" w:rsidRDefault="00E76442">
            <w:pPr>
              <w:rPr>
                <w:sz w:val="16"/>
              </w:rPr>
            </w:pPr>
            <w:r>
              <w:rPr>
                <w:sz w:val="16"/>
                <w:szCs w:val="16"/>
              </w:rPr>
              <w:t>VFC</w:t>
            </w:r>
          </w:p>
          <w:p w14:paraId="28BADC39" w14:textId="77777777" w:rsidR="0090542F" w:rsidRDefault="0090542F" w:rsidP="00095D9A">
            <w:pPr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color w:val="0000FF"/>
                <w:sz w:val="24"/>
                <w:szCs w:val="24"/>
              </w:rPr>
            </w:r>
            <w:r>
              <w:rPr>
                <w:color w:val="0000FF"/>
                <w:sz w:val="24"/>
                <w:szCs w:val="24"/>
              </w:rPr>
              <w:fldChar w:fldCharType="separate"/>
            </w:r>
            <w:r w:rsidR="00095D9A">
              <w:rPr>
                <w:color w:val="0000FF"/>
                <w:sz w:val="24"/>
                <w:szCs w:val="24"/>
              </w:rPr>
              <w:t> </w:t>
            </w:r>
            <w:r w:rsidR="00095D9A">
              <w:rPr>
                <w:color w:val="0000FF"/>
                <w:sz w:val="24"/>
                <w:szCs w:val="24"/>
              </w:rPr>
              <w:t> </w:t>
            </w:r>
            <w:r w:rsidR="00095D9A">
              <w:rPr>
                <w:color w:val="0000FF"/>
                <w:sz w:val="24"/>
                <w:szCs w:val="24"/>
              </w:rPr>
              <w:t> </w:t>
            </w:r>
            <w:r w:rsidR="00095D9A">
              <w:rPr>
                <w:color w:val="0000FF"/>
                <w:sz w:val="24"/>
                <w:szCs w:val="24"/>
              </w:rPr>
              <w:t> </w:t>
            </w:r>
            <w:r w:rsidR="00095D9A">
              <w:rPr>
                <w:color w:val="0000FF"/>
                <w:sz w:val="24"/>
                <w:szCs w:val="24"/>
              </w:rPr>
              <w:t> </w:t>
            </w:r>
            <w:r>
              <w:rPr>
                <w:color w:val="0000FF"/>
                <w:sz w:val="24"/>
                <w:szCs w:val="24"/>
              </w:rPr>
              <w:fldChar w:fldCharType="end"/>
            </w:r>
          </w:p>
        </w:tc>
      </w:tr>
      <w:tr w:rsidR="00095D9A" w14:paraId="6B625605" w14:textId="77777777" w:rsidTr="00A97184">
        <w:trPr>
          <w:cantSplit/>
        </w:trPr>
        <w:tc>
          <w:tcPr>
            <w:tcW w:w="1053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16C01D6" w14:textId="3F2DAE9B" w:rsidR="00095D9A" w:rsidRDefault="00095D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ADDRESS </w:t>
            </w:r>
            <w:r>
              <w:rPr>
                <w:i/>
                <w:sz w:val="16"/>
                <w:szCs w:val="16"/>
              </w:rPr>
              <w:t>(Street, City, State, Zip Code)</w:t>
            </w:r>
          </w:p>
          <w:p w14:paraId="178F3148" w14:textId="77777777" w:rsidR="00095D9A" w:rsidRDefault="00095D9A" w:rsidP="00095D9A">
            <w:r>
              <w:rPr>
                <w:color w:val="0000FF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color w:val="0000FF"/>
                <w:sz w:val="24"/>
                <w:szCs w:val="24"/>
              </w:rPr>
            </w:r>
            <w:r>
              <w:rPr>
                <w:color w:val="0000FF"/>
                <w:sz w:val="24"/>
                <w:szCs w:val="24"/>
              </w:rPr>
              <w:fldChar w:fldCharType="separate"/>
            </w:r>
            <w:r>
              <w:rPr>
                <w:color w:val="0000FF"/>
                <w:sz w:val="24"/>
                <w:szCs w:val="24"/>
              </w:rPr>
              <w:t> </w:t>
            </w:r>
            <w:r>
              <w:rPr>
                <w:color w:val="0000FF"/>
                <w:sz w:val="24"/>
                <w:szCs w:val="24"/>
              </w:rPr>
              <w:t> </w:t>
            </w:r>
            <w:r>
              <w:rPr>
                <w:color w:val="0000FF"/>
                <w:sz w:val="24"/>
                <w:szCs w:val="24"/>
              </w:rPr>
              <w:t> </w:t>
            </w:r>
            <w:r>
              <w:rPr>
                <w:color w:val="0000FF"/>
                <w:sz w:val="24"/>
                <w:szCs w:val="24"/>
              </w:rPr>
              <w:t> </w:t>
            </w:r>
            <w:r>
              <w:rPr>
                <w:color w:val="0000FF"/>
                <w:sz w:val="24"/>
                <w:szCs w:val="24"/>
              </w:rPr>
              <w:t> </w:t>
            </w:r>
            <w:r>
              <w:rPr>
                <w:color w:val="0000FF"/>
                <w:sz w:val="24"/>
                <w:szCs w:val="24"/>
              </w:rPr>
              <w:fldChar w:fldCharType="end"/>
            </w:r>
          </w:p>
        </w:tc>
      </w:tr>
      <w:tr w:rsidR="0090542F" w14:paraId="4A429F53" w14:textId="77777777" w:rsidTr="00A92D6E">
        <w:trPr>
          <w:cantSplit/>
        </w:trPr>
        <w:tc>
          <w:tcPr>
            <w:tcW w:w="4992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68AE6DE" w14:textId="77777777" w:rsidR="0090542F" w:rsidRDefault="0090542F">
            <w:r>
              <w:rPr>
                <w:sz w:val="16"/>
                <w:szCs w:val="16"/>
              </w:rPr>
              <w:t>NOMINATION FOR</w:t>
            </w:r>
          </w:p>
        </w:tc>
        <w:tc>
          <w:tcPr>
            <w:tcW w:w="553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09C79F9A" w14:textId="77777777" w:rsidR="0090542F" w:rsidRDefault="0090542F"/>
        </w:tc>
      </w:tr>
      <w:tr w:rsidR="0090542F" w14:paraId="409FC792" w14:textId="77777777" w:rsidTr="00A92D6E">
        <w:tc>
          <w:tcPr>
            <w:tcW w:w="4992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8E71ED2" w14:textId="77777777" w:rsidR="00E76442" w:rsidRDefault="00E76442" w:rsidP="00E76442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37F1">
              <w:fldChar w:fldCharType="separate"/>
            </w:r>
            <w:r>
              <w:fldChar w:fldCharType="end"/>
            </w:r>
            <w:r>
              <w:t xml:space="preserve">  SUPERIOR ACCOMPLISHMENT AWARD</w:t>
            </w:r>
          </w:p>
          <w:p w14:paraId="55965F2A" w14:textId="77777777" w:rsidR="00E76442" w:rsidRDefault="00E76442" w:rsidP="00E76442">
            <w:pPr>
              <w:rPr>
                <w:sz w:val="8"/>
              </w:rPr>
            </w:pPr>
          </w:p>
          <w:p w14:paraId="04CDB849" w14:textId="77777777" w:rsidR="00E76442" w:rsidRDefault="00E76442" w:rsidP="00E76442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37F1">
              <w:fldChar w:fldCharType="separate"/>
            </w:r>
            <w:r>
              <w:fldChar w:fldCharType="end"/>
            </w:r>
            <w:r>
              <w:t xml:space="preserve">  LEADERSHIP AWARD</w:t>
            </w:r>
          </w:p>
          <w:p w14:paraId="63237CD1" w14:textId="77777777" w:rsidR="00E76442" w:rsidRDefault="00E76442" w:rsidP="00E76442">
            <w:pPr>
              <w:rPr>
                <w:sz w:val="8"/>
              </w:rPr>
            </w:pPr>
          </w:p>
          <w:p w14:paraId="637855E2" w14:textId="77777777" w:rsidR="00E76442" w:rsidRDefault="00E76442" w:rsidP="00E76442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37F1">
              <w:fldChar w:fldCharType="separate"/>
            </w:r>
            <w:r>
              <w:fldChar w:fldCharType="end"/>
            </w:r>
            <w:r>
              <w:t xml:space="preserve">  ORGANIZATIONAL ENHANCEMENT AWARD</w:t>
            </w:r>
          </w:p>
          <w:p w14:paraId="1A83B7E3" w14:textId="77777777" w:rsidR="00E76442" w:rsidRDefault="00E76442" w:rsidP="00E76442">
            <w:pPr>
              <w:rPr>
                <w:sz w:val="8"/>
              </w:rPr>
            </w:pPr>
          </w:p>
          <w:p w14:paraId="4A3251D0" w14:textId="77777777" w:rsidR="00E76442" w:rsidRDefault="00E76442" w:rsidP="00E76442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37F1">
              <w:fldChar w:fldCharType="separate"/>
            </w:r>
            <w:r>
              <w:fldChar w:fldCharType="end"/>
            </w:r>
            <w:r>
              <w:t xml:space="preserve">  FIREFIGHTER OF THE YEAR AWARD</w:t>
            </w:r>
          </w:p>
          <w:p w14:paraId="077963F2" w14:textId="77777777" w:rsidR="0090542F" w:rsidRDefault="0090542F" w:rsidP="00E76442"/>
        </w:tc>
        <w:tc>
          <w:tcPr>
            <w:tcW w:w="553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56FBE40C" w14:textId="77777777" w:rsidR="0090542F" w:rsidRDefault="0090542F"/>
          <w:p w14:paraId="186895DA" w14:textId="77777777" w:rsidR="0090542F" w:rsidRDefault="0090542F"/>
          <w:p w14:paraId="7F497879" w14:textId="77777777" w:rsidR="0090542F" w:rsidRDefault="0090542F"/>
        </w:tc>
      </w:tr>
      <w:tr w:rsidR="0090542F" w14:paraId="696FCE7A" w14:textId="77777777">
        <w:trPr>
          <w:trHeight w:val="5001"/>
        </w:trPr>
        <w:tc>
          <w:tcPr>
            <w:tcW w:w="105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B81191" w14:textId="77777777" w:rsidR="0090542F" w:rsidRDefault="00905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DESCRIPTION OF ACCOMPLISHMENT </w:t>
            </w:r>
            <w:r>
              <w:rPr>
                <w:i/>
                <w:sz w:val="16"/>
                <w:szCs w:val="16"/>
              </w:rPr>
              <w:t>(Give specific facts</w:t>
            </w:r>
            <w:r w:rsidR="00F82363">
              <w:rPr>
                <w:i/>
                <w:sz w:val="16"/>
                <w:szCs w:val="16"/>
              </w:rPr>
              <w:t xml:space="preserve"> and a</w:t>
            </w:r>
            <w:r>
              <w:rPr>
                <w:i/>
                <w:sz w:val="16"/>
                <w:szCs w:val="16"/>
              </w:rPr>
              <w:t>ttach additional sheet(s) if necessary.)</w:t>
            </w:r>
          </w:p>
          <w:p w14:paraId="4C86C63C" w14:textId="77777777" w:rsidR="0090542F" w:rsidRDefault="0090542F" w:rsidP="00095D9A">
            <w:r>
              <w:rPr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</w:tr>
      <w:tr w:rsidR="0090542F" w14:paraId="7537B1C5" w14:textId="77777777" w:rsidTr="00A92D6E">
        <w:trPr>
          <w:trHeight w:val="245"/>
        </w:trPr>
        <w:tc>
          <w:tcPr>
            <w:tcW w:w="47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5100A1" w14:textId="77777777" w:rsidR="0090542F" w:rsidRDefault="00905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NOMINATING PARTY </w:t>
            </w:r>
            <w:r>
              <w:rPr>
                <w:i/>
                <w:sz w:val="16"/>
                <w:szCs w:val="16"/>
              </w:rPr>
              <w:t>(Please print)</w:t>
            </w:r>
          </w:p>
          <w:p w14:paraId="1B91DFF5" w14:textId="77777777" w:rsidR="0090542F" w:rsidRDefault="0090542F" w:rsidP="00095D9A">
            <w:r>
              <w:rPr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9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4967B6" w14:textId="77777777" w:rsidR="0090542F" w:rsidRDefault="00E76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STATION/VFC</w:t>
            </w:r>
          </w:p>
          <w:p w14:paraId="091C8ED2" w14:textId="77777777" w:rsidR="0090542F" w:rsidRDefault="0090542F" w:rsidP="00095D9A">
            <w:r>
              <w:rPr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9FB40E" w14:textId="77777777" w:rsidR="0090542F" w:rsidRDefault="00905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 NUMBER</w:t>
            </w:r>
          </w:p>
          <w:p w14:paraId="34CB458B" w14:textId="77777777" w:rsidR="0090542F" w:rsidRDefault="0090542F" w:rsidP="00095D9A">
            <w:r>
              <w:rPr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</w:tr>
      <w:tr w:rsidR="0090542F" w14:paraId="5CCC90EE" w14:textId="77777777" w:rsidTr="00A92D6E">
        <w:trPr>
          <w:trHeight w:val="245"/>
        </w:trPr>
        <w:tc>
          <w:tcPr>
            <w:tcW w:w="47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ABCF52" w14:textId="77777777" w:rsidR="0090542F" w:rsidRDefault="0090542F">
            <w:pPr>
              <w:rPr>
                <w:i/>
              </w:rPr>
            </w:pPr>
            <w:r>
              <w:rPr>
                <w:sz w:val="16"/>
                <w:szCs w:val="16"/>
              </w:rPr>
              <w:t xml:space="preserve">SIGNATURE </w:t>
            </w:r>
            <w:r>
              <w:rPr>
                <w:i/>
                <w:sz w:val="16"/>
                <w:szCs w:val="16"/>
              </w:rPr>
              <w:t>(Nominating party)</w:t>
            </w:r>
          </w:p>
          <w:p w14:paraId="7E3D6742" w14:textId="77777777" w:rsidR="0090542F" w:rsidRDefault="0090542F">
            <w:r>
              <w:sym w:font="Wingdings" w:char="F03F"/>
            </w:r>
          </w:p>
        </w:tc>
        <w:tc>
          <w:tcPr>
            <w:tcW w:w="29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F5387" w14:textId="77777777" w:rsidR="0090542F" w:rsidRDefault="0090542F">
            <w:r>
              <w:rPr>
                <w:sz w:val="16"/>
                <w:szCs w:val="16"/>
              </w:rPr>
              <w:t>TITLE</w:t>
            </w:r>
          </w:p>
          <w:p w14:paraId="252421F5" w14:textId="77777777" w:rsidR="0090542F" w:rsidRDefault="0090542F" w:rsidP="00095D9A">
            <w:r>
              <w:rPr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78B84" w14:textId="77777777" w:rsidR="0090542F" w:rsidRDefault="00905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SIGNED</w:t>
            </w:r>
          </w:p>
          <w:p w14:paraId="4BF04D26" w14:textId="77777777" w:rsidR="0090542F" w:rsidRDefault="0090542F" w:rsidP="00095D9A">
            <w:r>
              <w:rPr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 w:rsidR="00095D9A">
              <w:rPr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</w:tr>
      <w:tr w:rsidR="0090542F" w14:paraId="6930C154" w14:textId="77777777" w:rsidTr="00A92D6E">
        <w:trPr>
          <w:trHeight w:val="402"/>
        </w:trPr>
        <w:tc>
          <w:tcPr>
            <w:tcW w:w="47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E0EA68" w14:textId="30E1E566" w:rsidR="0090542F" w:rsidRDefault="0090542F">
            <w:pPr>
              <w:rPr>
                <w:sz w:val="16"/>
                <w:szCs w:val="16"/>
              </w:rPr>
            </w:pPr>
            <w:r w:rsidRPr="008A6E14">
              <w:rPr>
                <w:sz w:val="16"/>
                <w:szCs w:val="16"/>
              </w:rPr>
              <w:t xml:space="preserve">SIGNATURE </w:t>
            </w:r>
            <w:r w:rsidRPr="008A6E14">
              <w:rPr>
                <w:i/>
                <w:sz w:val="16"/>
                <w:szCs w:val="16"/>
              </w:rPr>
              <w:t>(</w:t>
            </w:r>
            <w:r w:rsidR="00CD0A2B" w:rsidRPr="008A6E14">
              <w:rPr>
                <w:i/>
                <w:sz w:val="16"/>
                <w:szCs w:val="16"/>
              </w:rPr>
              <w:t xml:space="preserve">Career or </w:t>
            </w:r>
            <w:r w:rsidR="00ED5E1C" w:rsidRPr="008A6E14">
              <w:rPr>
                <w:i/>
                <w:sz w:val="16"/>
                <w:szCs w:val="16"/>
              </w:rPr>
              <w:t xml:space="preserve">VFC </w:t>
            </w:r>
            <w:r w:rsidR="00ED5E1C">
              <w:rPr>
                <w:i/>
                <w:sz w:val="16"/>
                <w:szCs w:val="16"/>
              </w:rPr>
              <w:t>Captain Approval</w:t>
            </w:r>
            <w:r>
              <w:rPr>
                <w:i/>
                <w:sz w:val="16"/>
                <w:szCs w:val="16"/>
              </w:rPr>
              <w:t>)</w:t>
            </w:r>
          </w:p>
          <w:p w14:paraId="058D597F" w14:textId="77777777" w:rsidR="00F83986" w:rsidRDefault="0090542F" w:rsidP="00ED5E1C">
            <w:r>
              <w:sym w:font="Wingdings" w:char="F03F"/>
            </w:r>
          </w:p>
        </w:tc>
        <w:tc>
          <w:tcPr>
            <w:tcW w:w="29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F1C14" w14:textId="77777777" w:rsidR="0090542F" w:rsidRDefault="00ED5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 NAME</w:t>
            </w:r>
          </w:p>
          <w:p w14:paraId="4AD4F4EB" w14:textId="77777777" w:rsidR="0090542F" w:rsidRDefault="0090542F">
            <w:r>
              <w:rPr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4CA6A" w14:textId="77777777" w:rsidR="0090542F" w:rsidRDefault="00905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SIGNED</w:t>
            </w:r>
          </w:p>
          <w:p w14:paraId="269625B1" w14:textId="77777777" w:rsidR="0090542F" w:rsidRDefault="0090542F">
            <w:r>
              <w:rPr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</w:tr>
      <w:tr w:rsidR="00ED5E1C" w14:paraId="038FEA97" w14:textId="77777777" w:rsidTr="00A92D6E">
        <w:trPr>
          <w:trHeight w:val="444"/>
        </w:trPr>
        <w:tc>
          <w:tcPr>
            <w:tcW w:w="47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759F0B" w14:textId="77777777" w:rsidR="00ED5E1C" w:rsidRDefault="00ED5E1C" w:rsidP="00DD6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</w:t>
            </w:r>
            <w:r>
              <w:rPr>
                <w:i/>
                <w:sz w:val="16"/>
                <w:szCs w:val="16"/>
              </w:rPr>
              <w:t>(Battalion Chief Approval)</w:t>
            </w:r>
          </w:p>
          <w:p w14:paraId="51630F35" w14:textId="77777777" w:rsidR="00ED5E1C" w:rsidRDefault="00ED5E1C" w:rsidP="00DD6955">
            <w:r>
              <w:sym w:font="Wingdings" w:char="F03F"/>
            </w:r>
          </w:p>
        </w:tc>
        <w:tc>
          <w:tcPr>
            <w:tcW w:w="29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B5685" w14:textId="77777777" w:rsidR="00ED5E1C" w:rsidRDefault="00ED5E1C" w:rsidP="00ED5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 NAME</w:t>
            </w:r>
          </w:p>
          <w:p w14:paraId="4543063B" w14:textId="77777777" w:rsidR="00ED5E1C" w:rsidRDefault="00ED5E1C" w:rsidP="00ED5E1C">
            <w:pPr>
              <w:rPr>
                <w:sz w:val="16"/>
                <w:szCs w:val="16"/>
              </w:rPr>
            </w:pPr>
            <w:r>
              <w:rPr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2DE13" w14:textId="77777777" w:rsidR="00ED5E1C" w:rsidRDefault="00ED5E1C" w:rsidP="00ED5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SIGNED</w:t>
            </w:r>
          </w:p>
          <w:p w14:paraId="011E542D" w14:textId="77777777" w:rsidR="00ED5E1C" w:rsidRDefault="00ED5E1C" w:rsidP="00ED5E1C">
            <w:pPr>
              <w:rPr>
                <w:sz w:val="16"/>
                <w:szCs w:val="16"/>
              </w:rPr>
            </w:pPr>
            <w:r>
              <w:rPr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</w:tr>
      <w:tr w:rsidR="00ED5E1C" w14:paraId="400F8966" w14:textId="77777777" w:rsidTr="004B5C78">
        <w:trPr>
          <w:trHeight w:val="393"/>
        </w:trPr>
        <w:tc>
          <w:tcPr>
            <w:tcW w:w="47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2744B9" w14:textId="77777777" w:rsidR="00ED5E1C" w:rsidRDefault="00ED5E1C" w:rsidP="00DD6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</w:t>
            </w:r>
            <w:r>
              <w:rPr>
                <w:i/>
                <w:sz w:val="16"/>
                <w:szCs w:val="16"/>
              </w:rPr>
              <w:t>(Assistant Chief Approval)</w:t>
            </w:r>
          </w:p>
          <w:p w14:paraId="54845670" w14:textId="77777777" w:rsidR="00ED5E1C" w:rsidRDefault="00ED5E1C" w:rsidP="00DD6955">
            <w:r>
              <w:sym w:font="Wingdings" w:char="F03F"/>
            </w:r>
          </w:p>
        </w:tc>
        <w:tc>
          <w:tcPr>
            <w:tcW w:w="29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4F07C" w14:textId="77777777" w:rsidR="00ED5E1C" w:rsidRDefault="00ED5E1C" w:rsidP="00ED5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 NAME</w:t>
            </w:r>
          </w:p>
          <w:p w14:paraId="16BAB12C" w14:textId="77777777" w:rsidR="00ED5E1C" w:rsidRDefault="00ED5E1C" w:rsidP="00ED5E1C">
            <w:pPr>
              <w:rPr>
                <w:sz w:val="16"/>
                <w:szCs w:val="16"/>
              </w:rPr>
            </w:pPr>
            <w:r>
              <w:rPr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B9CA9" w14:textId="77777777" w:rsidR="00ED5E1C" w:rsidRDefault="00ED5E1C" w:rsidP="00ED5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SIGNED</w:t>
            </w:r>
          </w:p>
          <w:p w14:paraId="0B25B14D" w14:textId="77777777" w:rsidR="00ED5E1C" w:rsidRDefault="00ED5E1C" w:rsidP="00ED5E1C">
            <w:pPr>
              <w:rPr>
                <w:sz w:val="16"/>
                <w:szCs w:val="16"/>
              </w:rPr>
            </w:pPr>
            <w:r>
              <w:rPr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</w:tr>
      <w:tr w:rsidR="00ED5E1C" w14:paraId="0D416503" w14:textId="77777777" w:rsidTr="00A92D6E">
        <w:trPr>
          <w:trHeight w:val="78"/>
        </w:trPr>
        <w:tc>
          <w:tcPr>
            <w:tcW w:w="4725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2F16F143" w14:textId="77777777" w:rsidR="00ED5E1C" w:rsidRPr="00ED5E1C" w:rsidRDefault="00ED5E1C" w:rsidP="00ED5E1C">
            <w:pPr>
              <w:rPr>
                <w:sz w:val="16"/>
                <w:szCs w:val="16"/>
              </w:rPr>
            </w:pPr>
            <w:r w:rsidRPr="00ED5E1C">
              <w:rPr>
                <w:sz w:val="16"/>
                <w:szCs w:val="16"/>
              </w:rPr>
              <w:t xml:space="preserve">SIGNATURE </w:t>
            </w:r>
            <w:r w:rsidRPr="00ED5E1C">
              <w:rPr>
                <w:i/>
                <w:sz w:val="16"/>
                <w:szCs w:val="16"/>
              </w:rPr>
              <w:t>(County Fire Chief</w:t>
            </w:r>
            <w:r>
              <w:rPr>
                <w:i/>
                <w:sz w:val="16"/>
                <w:szCs w:val="16"/>
              </w:rPr>
              <w:t xml:space="preserve"> Approval</w:t>
            </w:r>
            <w:r w:rsidRPr="00ED5E1C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80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325DB3" w14:textId="77777777" w:rsidR="00ED5E1C" w:rsidRPr="00ED5E1C" w:rsidRDefault="00ED5E1C" w:rsidP="00ED5E1C">
            <w:pPr>
              <w:rPr>
                <w:sz w:val="16"/>
                <w:szCs w:val="16"/>
              </w:rPr>
            </w:pPr>
            <w:r w:rsidRPr="00ED5E1C">
              <w:rPr>
                <w:sz w:val="16"/>
                <w:szCs w:val="16"/>
              </w:rPr>
              <w:t>DATE SIGNED</w:t>
            </w:r>
          </w:p>
        </w:tc>
      </w:tr>
      <w:tr w:rsidR="00ED5E1C" w14:paraId="64717B50" w14:textId="77777777" w:rsidTr="004B5C78">
        <w:trPr>
          <w:trHeight w:val="117"/>
        </w:trPr>
        <w:tc>
          <w:tcPr>
            <w:tcW w:w="472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CCD46C" w14:textId="77777777" w:rsidR="00ED5E1C" w:rsidRPr="00ED5E1C" w:rsidRDefault="00ED5E1C" w:rsidP="00ED5E1C">
            <w:pPr>
              <w:rPr>
                <w:sz w:val="16"/>
                <w:szCs w:val="16"/>
              </w:rPr>
            </w:pPr>
            <w:r w:rsidRPr="00ED5E1C">
              <w:rPr>
                <w:sz w:val="16"/>
                <w:szCs w:val="16"/>
              </w:rPr>
              <w:sym w:font="Wingdings" w:char="F03F"/>
            </w:r>
          </w:p>
        </w:tc>
        <w:tc>
          <w:tcPr>
            <w:tcW w:w="5805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FDECC7" w14:textId="77777777" w:rsidR="00ED5E1C" w:rsidRPr="00ED5E1C" w:rsidRDefault="00095D9A">
            <w:pPr>
              <w:rPr>
                <w:sz w:val="16"/>
                <w:szCs w:val="16"/>
              </w:rPr>
            </w:pPr>
            <w:r>
              <w:rPr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</w:tr>
    </w:tbl>
    <w:p w14:paraId="709490FD" w14:textId="77777777" w:rsidR="0090542F" w:rsidRDefault="0090542F">
      <w:pPr>
        <w:rPr>
          <w:sz w:val="16"/>
        </w:rPr>
      </w:pPr>
    </w:p>
    <w:p w14:paraId="0E8B2D74" w14:textId="77777777" w:rsidR="0090542F" w:rsidRDefault="0090542F">
      <w:pPr>
        <w:rPr>
          <w:b/>
          <w:sz w:val="24"/>
        </w:rPr>
      </w:pPr>
    </w:p>
    <w:p w14:paraId="0C5B7237" w14:textId="77777777" w:rsidR="0090542F" w:rsidRDefault="0090542F">
      <w:pPr>
        <w:pStyle w:val="Heading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GUIDE FOR PREPARING</w:t>
      </w:r>
    </w:p>
    <w:p w14:paraId="2B396EDD" w14:textId="2469F658" w:rsidR="0090542F" w:rsidRDefault="004B5C78">
      <w:pPr>
        <w:pStyle w:val="Heading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AWARD</w:t>
      </w:r>
      <w:r w:rsidR="0090542F">
        <w:rPr>
          <w:rFonts w:ascii="Arial" w:hAnsi="Arial" w:cs="Arial"/>
          <w:b w:val="0"/>
          <w:sz w:val="22"/>
          <w:szCs w:val="22"/>
        </w:rPr>
        <w:t xml:space="preserve"> RECOMMENDATIONS FOR </w:t>
      </w:r>
      <w:r>
        <w:rPr>
          <w:rFonts w:ascii="Arial" w:hAnsi="Arial" w:cs="Arial"/>
          <w:b w:val="0"/>
          <w:sz w:val="22"/>
          <w:szCs w:val="22"/>
        </w:rPr>
        <w:t>BUTTE COUNTY FIRE DEPARTMENT</w:t>
      </w:r>
    </w:p>
    <w:p w14:paraId="555EE7AE" w14:textId="77777777" w:rsidR="0090542F" w:rsidRDefault="0090542F">
      <w:pPr>
        <w:rPr>
          <w:sz w:val="22"/>
          <w:szCs w:val="22"/>
        </w:rPr>
      </w:pPr>
    </w:p>
    <w:p w14:paraId="34EADE6B" w14:textId="77777777" w:rsidR="0090542F" w:rsidRDefault="0090542F">
      <w:pPr>
        <w:pStyle w:val="Heading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ELIGIBILITY</w:t>
      </w:r>
    </w:p>
    <w:p w14:paraId="31639167" w14:textId="77777777" w:rsidR="0090542F" w:rsidRDefault="0090542F">
      <w:pPr>
        <w:rPr>
          <w:sz w:val="22"/>
          <w:szCs w:val="22"/>
        </w:rPr>
      </w:pPr>
    </w:p>
    <w:p w14:paraId="53CDF0C9" w14:textId="58F264E6" w:rsidR="0090542F" w:rsidRDefault="0090542F">
      <w:pPr>
        <w:pStyle w:val="BodyTextIndent"/>
        <w:jc w:val="both"/>
        <w:rPr>
          <w:szCs w:val="22"/>
        </w:rPr>
      </w:pPr>
      <w:r w:rsidRPr="008A6E14">
        <w:rPr>
          <w:szCs w:val="22"/>
        </w:rPr>
        <w:t xml:space="preserve">All </w:t>
      </w:r>
      <w:r w:rsidR="003B41C3" w:rsidRPr="008A6E14">
        <w:rPr>
          <w:szCs w:val="22"/>
        </w:rPr>
        <w:t xml:space="preserve">career personnel and </w:t>
      </w:r>
      <w:r w:rsidR="00F82363">
        <w:rPr>
          <w:szCs w:val="22"/>
        </w:rPr>
        <w:t xml:space="preserve">VFF’s in good standing regardless of rank </w:t>
      </w:r>
      <w:r>
        <w:rPr>
          <w:szCs w:val="22"/>
        </w:rPr>
        <w:t xml:space="preserve">may receive Superior Accomplishment awards.  This award is given to recognize superior performance resulting in an exceptional contribution to the Department.  Such contribution may include, but is not limited to: (1) an outstanding and superior achievement; (2) an important contribution to research or science; (3) an unequaled personal effort in overcoming unusual difficulties or obstacles; (4) the completion of a task in a significantly shorter period of time than was deemed possible; or (5) a major improvement in methods, organization, procedures, or products, which makes an exceptional contribution to the efficiency </w:t>
      </w:r>
      <w:r w:rsidR="00F82363">
        <w:rPr>
          <w:szCs w:val="22"/>
        </w:rPr>
        <w:t>of the department</w:t>
      </w:r>
      <w:r>
        <w:rPr>
          <w:szCs w:val="22"/>
        </w:rPr>
        <w:t xml:space="preserve">.  </w:t>
      </w:r>
    </w:p>
    <w:p w14:paraId="1E9B3D17" w14:textId="77777777" w:rsidR="0090542F" w:rsidRDefault="0090542F">
      <w:pPr>
        <w:ind w:left="720"/>
        <w:rPr>
          <w:sz w:val="22"/>
          <w:szCs w:val="22"/>
        </w:rPr>
      </w:pPr>
    </w:p>
    <w:p w14:paraId="44836EAD" w14:textId="77777777" w:rsidR="0090542F" w:rsidRDefault="0090542F">
      <w:pPr>
        <w:pStyle w:val="Heading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SUPERIOR ACCOMPLISHMENT AWARDS</w:t>
      </w:r>
    </w:p>
    <w:p w14:paraId="0139BC17" w14:textId="77777777" w:rsidR="0090542F" w:rsidRDefault="0090542F">
      <w:pPr>
        <w:rPr>
          <w:sz w:val="22"/>
          <w:szCs w:val="22"/>
        </w:rPr>
      </w:pPr>
    </w:p>
    <w:p w14:paraId="1EF17EA5" w14:textId="77777777" w:rsidR="0090542F" w:rsidRDefault="0090542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Describe the specific achievement in detail.</w:t>
      </w:r>
    </w:p>
    <w:p w14:paraId="319453F0" w14:textId="7F373810" w:rsidR="0090542F" w:rsidRDefault="0090542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Describe how the achievement is clearly and unquestionably above normal requirements of </w:t>
      </w:r>
      <w:r w:rsidRPr="008A6E14">
        <w:rPr>
          <w:sz w:val="22"/>
          <w:szCs w:val="22"/>
        </w:rPr>
        <w:t xml:space="preserve">the </w:t>
      </w:r>
      <w:r w:rsidR="003B41C3" w:rsidRPr="008A6E14">
        <w:rPr>
          <w:sz w:val="22"/>
          <w:szCs w:val="22"/>
        </w:rPr>
        <w:t xml:space="preserve">career or </w:t>
      </w:r>
      <w:r w:rsidR="00F82363">
        <w:rPr>
          <w:sz w:val="22"/>
          <w:szCs w:val="22"/>
        </w:rPr>
        <w:t>VFF’s</w:t>
      </w:r>
      <w:r>
        <w:rPr>
          <w:sz w:val="22"/>
          <w:szCs w:val="22"/>
        </w:rPr>
        <w:t xml:space="preserve"> position.  (The degree to which it exceeds standards of performance.)</w:t>
      </w:r>
    </w:p>
    <w:p w14:paraId="2264F4EB" w14:textId="7472794C" w:rsidR="0090542F" w:rsidRDefault="0090542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Describe the degree to which the accomplishment necessitated the </w:t>
      </w:r>
      <w:r w:rsidR="003B41C3">
        <w:rPr>
          <w:sz w:val="22"/>
          <w:szCs w:val="22"/>
        </w:rPr>
        <w:t xml:space="preserve">career or </w:t>
      </w:r>
      <w:r w:rsidR="00F82363">
        <w:rPr>
          <w:sz w:val="22"/>
          <w:szCs w:val="22"/>
        </w:rPr>
        <w:t xml:space="preserve">VFF </w:t>
      </w:r>
      <w:r>
        <w:rPr>
          <w:sz w:val="22"/>
          <w:szCs w:val="22"/>
        </w:rPr>
        <w:t xml:space="preserve">to expend personal effort beyond that normally expected.  </w:t>
      </w:r>
    </w:p>
    <w:p w14:paraId="1614AB96" w14:textId="77777777" w:rsidR="0090542F" w:rsidRDefault="0090542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Describe the amount and nature of ingenuity, initiative, and creative effort displayed. (Method used when standard methods would have produced unacceptable or average results.)</w:t>
      </w:r>
    </w:p>
    <w:p w14:paraId="32074AE9" w14:textId="77777777" w:rsidR="0090542F" w:rsidRPr="00F82363" w:rsidRDefault="0090542F" w:rsidP="00F82363">
      <w:pPr>
        <w:numPr>
          <w:ilvl w:val="0"/>
          <w:numId w:val="2"/>
        </w:numPr>
        <w:jc w:val="both"/>
        <w:rPr>
          <w:sz w:val="22"/>
          <w:szCs w:val="22"/>
        </w:rPr>
      </w:pPr>
      <w:r w:rsidRPr="00F82363">
        <w:rPr>
          <w:sz w:val="22"/>
          <w:szCs w:val="22"/>
        </w:rPr>
        <w:t xml:space="preserve">Describe the tangible or intangible benefits which accrue to the </w:t>
      </w:r>
      <w:r w:rsidR="00F82363" w:rsidRPr="00F82363">
        <w:rPr>
          <w:sz w:val="22"/>
          <w:szCs w:val="22"/>
        </w:rPr>
        <w:t xml:space="preserve">department </w:t>
      </w:r>
      <w:r w:rsidRPr="00F82363">
        <w:rPr>
          <w:sz w:val="22"/>
          <w:szCs w:val="22"/>
        </w:rPr>
        <w:t xml:space="preserve">as a result of the accomplishment.  </w:t>
      </w:r>
    </w:p>
    <w:p w14:paraId="5CD18B52" w14:textId="77777777" w:rsidR="0090542F" w:rsidRDefault="0090542F">
      <w:pPr>
        <w:rPr>
          <w:sz w:val="22"/>
          <w:szCs w:val="22"/>
        </w:rPr>
      </w:pPr>
    </w:p>
    <w:p w14:paraId="6DDAB399" w14:textId="77777777" w:rsidR="0090542F" w:rsidRDefault="00F82363">
      <w:pPr>
        <w:pStyle w:val="Heading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BUTTE COUNTY FIRE DEPARTMENT ANNUAL </w:t>
      </w:r>
      <w:r w:rsidR="0090542F">
        <w:rPr>
          <w:b w:val="0"/>
          <w:sz w:val="22"/>
          <w:szCs w:val="22"/>
        </w:rPr>
        <w:t>RECOGNITION AWARDS</w:t>
      </w:r>
    </w:p>
    <w:p w14:paraId="7A28DED4" w14:textId="77777777" w:rsidR="0090542F" w:rsidRDefault="0090542F">
      <w:pPr>
        <w:rPr>
          <w:sz w:val="22"/>
          <w:szCs w:val="22"/>
        </w:rPr>
      </w:pPr>
    </w:p>
    <w:p w14:paraId="0CF95ABD" w14:textId="77777777" w:rsidR="0090542F" w:rsidRDefault="0090542F">
      <w:pPr>
        <w:ind w:left="720"/>
        <w:rPr>
          <w:sz w:val="22"/>
          <w:szCs w:val="22"/>
        </w:rPr>
      </w:pPr>
      <w:r>
        <w:rPr>
          <w:sz w:val="22"/>
          <w:szCs w:val="22"/>
        </w:rPr>
        <w:t>Leadership Award</w:t>
      </w:r>
    </w:p>
    <w:p w14:paraId="551AB18B" w14:textId="77777777" w:rsidR="0090542F" w:rsidRDefault="0090542F">
      <w:pPr>
        <w:ind w:left="720"/>
        <w:rPr>
          <w:sz w:val="22"/>
          <w:szCs w:val="22"/>
        </w:rPr>
      </w:pPr>
      <w:r>
        <w:rPr>
          <w:sz w:val="22"/>
          <w:szCs w:val="22"/>
        </w:rPr>
        <w:t>Innovation Award</w:t>
      </w:r>
    </w:p>
    <w:p w14:paraId="7C19F3C4" w14:textId="77777777" w:rsidR="0090542F" w:rsidRDefault="0090542F">
      <w:pPr>
        <w:ind w:left="720"/>
        <w:rPr>
          <w:sz w:val="22"/>
          <w:szCs w:val="22"/>
        </w:rPr>
      </w:pPr>
      <w:r>
        <w:rPr>
          <w:sz w:val="22"/>
          <w:szCs w:val="22"/>
        </w:rPr>
        <w:t>Organizational Enhancement Award</w:t>
      </w:r>
    </w:p>
    <w:p w14:paraId="0AA990FB" w14:textId="77777777" w:rsidR="0090542F" w:rsidRDefault="0090542F">
      <w:pPr>
        <w:rPr>
          <w:sz w:val="22"/>
          <w:szCs w:val="22"/>
        </w:rPr>
      </w:pPr>
      <w:r>
        <w:rPr>
          <w:sz w:val="22"/>
          <w:szCs w:val="22"/>
        </w:rPr>
        <w:tab/>
        <w:t>Firefighter of the Year Award</w:t>
      </w:r>
    </w:p>
    <w:p w14:paraId="262B9A84" w14:textId="77777777" w:rsidR="0090542F" w:rsidRDefault="0090542F">
      <w:pPr>
        <w:rPr>
          <w:sz w:val="22"/>
          <w:szCs w:val="22"/>
        </w:rPr>
      </w:pPr>
    </w:p>
    <w:p w14:paraId="71D38FAB" w14:textId="45AB7A61" w:rsidR="0090542F" w:rsidRDefault="0090542F">
      <w:pPr>
        <w:ind w:left="720"/>
        <w:jc w:val="both"/>
      </w:pPr>
      <w:r>
        <w:rPr>
          <w:sz w:val="22"/>
          <w:szCs w:val="22"/>
        </w:rPr>
        <w:t xml:space="preserve">If the Superior Accomplishment Award nominee is also being nominated for one or more of the </w:t>
      </w:r>
      <w:r w:rsidR="003B41C3">
        <w:rPr>
          <w:sz w:val="22"/>
          <w:szCs w:val="22"/>
        </w:rPr>
        <w:t xml:space="preserve">Units </w:t>
      </w:r>
      <w:r>
        <w:rPr>
          <w:sz w:val="22"/>
          <w:szCs w:val="22"/>
        </w:rPr>
        <w:t xml:space="preserve">Annual Awards listed above, the narrative must describe how the nominee meets the specific award criteria established for each award for which the employee is nominated.  </w:t>
      </w:r>
    </w:p>
    <w:sectPr w:rsidR="0090542F">
      <w:footerReference w:type="default" r:id="rId7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BC47C" w14:textId="77777777" w:rsidR="002A37F1" w:rsidRDefault="002A37F1" w:rsidP="00190B29">
      <w:r>
        <w:separator/>
      </w:r>
    </w:p>
  </w:endnote>
  <w:endnote w:type="continuationSeparator" w:id="0">
    <w:p w14:paraId="65B6422F" w14:textId="77777777" w:rsidR="002A37F1" w:rsidRDefault="002A37F1" w:rsidP="0019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630B7" w14:textId="72884AFE" w:rsidR="00190B29" w:rsidRPr="00190B29" w:rsidRDefault="00190B29" w:rsidP="00190B29">
    <w:pPr>
      <w:tabs>
        <w:tab w:val="center" w:pos="5280"/>
        <w:tab w:val="right" w:pos="8640"/>
      </w:tabs>
      <w:rPr>
        <w:rFonts w:cs="Arial"/>
        <w:b/>
      </w:rPr>
    </w:pPr>
    <w:r w:rsidRPr="00190B29">
      <w:rPr>
        <w:rFonts w:cs="Arial"/>
        <w:b/>
      </w:rPr>
      <w:t>Attachment 10.6</w:t>
    </w:r>
    <w:r>
      <w:rPr>
        <w:rFonts w:cs="Arial"/>
        <w:b/>
      </w:rPr>
      <w:t>2</w:t>
    </w:r>
  </w:p>
  <w:p w14:paraId="7E67BBF0" w14:textId="00B79CC9" w:rsidR="00190B29" w:rsidRPr="00190B29" w:rsidRDefault="00190B29" w:rsidP="00190B29">
    <w:pPr>
      <w:tabs>
        <w:tab w:val="center" w:pos="5280"/>
        <w:tab w:val="right" w:pos="8640"/>
      </w:tabs>
      <w:rPr>
        <w:rFonts w:cs="Arial"/>
        <w:sz w:val="16"/>
        <w:szCs w:val="16"/>
      </w:rPr>
    </w:pPr>
    <w:r w:rsidRPr="00190B29">
      <w:rPr>
        <w:rFonts w:cs="Arial"/>
        <w:sz w:val="16"/>
        <w:szCs w:val="16"/>
      </w:rPr>
      <w:t>BCFD A</w:t>
    </w:r>
    <w:r>
      <w:rPr>
        <w:rFonts w:cs="Arial"/>
        <w:sz w:val="16"/>
        <w:szCs w:val="16"/>
      </w:rPr>
      <w:t>ward Recommendation Form</w:t>
    </w:r>
    <w:r w:rsidRPr="00190B29">
      <w:rPr>
        <w:rFonts w:cs="Arial"/>
        <w:sz w:val="16"/>
        <w:szCs w:val="16"/>
      </w:rPr>
      <w:t xml:space="preserve"> (Rev. 08/01/20)</w:t>
    </w:r>
  </w:p>
  <w:p w14:paraId="6CA1CFC2" w14:textId="77777777" w:rsidR="00190B29" w:rsidRPr="00190B29" w:rsidRDefault="00190B29" w:rsidP="00190B29">
    <w:pPr>
      <w:tabs>
        <w:tab w:val="center" w:pos="5280"/>
        <w:tab w:val="right" w:pos="8640"/>
      </w:tabs>
      <w:rPr>
        <w:rFonts w:cs="Arial"/>
        <w:sz w:val="16"/>
        <w:szCs w:val="16"/>
      </w:rPr>
    </w:pPr>
  </w:p>
  <w:p w14:paraId="1C544246" w14:textId="77777777" w:rsidR="00190B29" w:rsidRDefault="00190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6D570" w14:textId="77777777" w:rsidR="002A37F1" w:rsidRDefault="002A37F1" w:rsidP="00190B29">
      <w:r>
        <w:separator/>
      </w:r>
    </w:p>
  </w:footnote>
  <w:footnote w:type="continuationSeparator" w:id="0">
    <w:p w14:paraId="292CE595" w14:textId="77777777" w:rsidR="002A37F1" w:rsidRDefault="002A37F1" w:rsidP="0019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B5358"/>
    <w:multiLevelType w:val="singleLevel"/>
    <w:tmpl w:val="54E8CE3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62E53146"/>
    <w:multiLevelType w:val="singleLevel"/>
    <w:tmpl w:val="E9F29046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7D1B489D"/>
    <w:multiLevelType w:val="singleLevel"/>
    <w:tmpl w:val="47A26668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91B"/>
    <w:rsid w:val="00095D9A"/>
    <w:rsid w:val="0009743F"/>
    <w:rsid w:val="000A7173"/>
    <w:rsid w:val="000D691B"/>
    <w:rsid w:val="00190B29"/>
    <w:rsid w:val="002A37F1"/>
    <w:rsid w:val="003B41C3"/>
    <w:rsid w:val="004B5C78"/>
    <w:rsid w:val="004E656F"/>
    <w:rsid w:val="0064132C"/>
    <w:rsid w:val="0079496F"/>
    <w:rsid w:val="008A6E14"/>
    <w:rsid w:val="008F73A7"/>
    <w:rsid w:val="0090542F"/>
    <w:rsid w:val="00A92D6E"/>
    <w:rsid w:val="00B43E7A"/>
    <w:rsid w:val="00CD0A2B"/>
    <w:rsid w:val="00E76442"/>
    <w:rsid w:val="00ED5E1C"/>
    <w:rsid w:val="00F33C55"/>
    <w:rsid w:val="00F82363"/>
    <w:rsid w:val="00F83986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4B659"/>
  <w15:docId w15:val="{1472BECE-B14D-4B74-8124-F26CD871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0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B2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90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B2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CDF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creator>Judy Kohn</dc:creator>
  <cp:lastModifiedBy>Darren Read</cp:lastModifiedBy>
  <cp:revision>16</cp:revision>
  <cp:lastPrinted>2003-04-11T15:34:00Z</cp:lastPrinted>
  <dcterms:created xsi:type="dcterms:W3CDTF">2013-12-23T16:31:00Z</dcterms:created>
  <dcterms:modified xsi:type="dcterms:W3CDTF">2020-08-16T04:53:00Z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623502485</vt:i4>
  </property>
  <property fmtid="{D5CDD505-2E9C-101B-9397-08002B2CF9AE}" pid="3" name="_EmailSubject">
    <vt:lpwstr>Director's Award Forms</vt:lpwstr>
  </property>
  <property fmtid="{D5CDD505-2E9C-101B-9397-08002B2CF9AE}" pid="4" name="_AuthorEmail">
    <vt:lpwstr>Windy.Bouldin@fire.ca.gov</vt:lpwstr>
  </property>
  <property fmtid="{D5CDD505-2E9C-101B-9397-08002B2CF9AE}" pid="5" name="_AuthorEmailDisplayName">
    <vt:lpwstr>Bouldin, Windy</vt:lpwstr>
  </property>
  <property fmtid="{D5CDD505-2E9C-101B-9397-08002B2CF9AE}" pid="6" name="_ReviewingToolsShownOnce">
    <vt:lpwstr/>
  </property>
</Properties>
</file>